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3B3B3"/>
  <w:body>
    <w:p w14:paraId="19A8791D" w14:textId="77777777" w:rsidR="003067A1" w:rsidRPr="002623DB" w:rsidRDefault="003067A1" w:rsidP="003067A1">
      <w:pPr>
        <w:jc w:val="center"/>
        <w:rPr>
          <w:b/>
          <w:bCs/>
          <w:sz w:val="48"/>
          <w:szCs w:val="48"/>
        </w:rPr>
      </w:pPr>
      <w:r w:rsidRPr="002623DB">
        <w:rPr>
          <w:b/>
          <w:bCs/>
          <w:sz w:val="48"/>
          <w:szCs w:val="48"/>
        </w:rPr>
        <w:t>Moonshot</w:t>
      </w:r>
    </w:p>
    <w:p w14:paraId="0FD1B24C" w14:textId="61DDEBB5" w:rsidR="003067A1" w:rsidRPr="002623DB" w:rsidRDefault="003067A1" w:rsidP="003067A1">
      <w:pPr>
        <w:jc w:val="center"/>
        <w:rPr>
          <w:b/>
          <w:bCs/>
          <w:sz w:val="32"/>
          <w:szCs w:val="32"/>
        </w:rPr>
      </w:pPr>
      <w:r w:rsidRPr="002623DB">
        <w:rPr>
          <w:b/>
          <w:bCs/>
          <w:sz w:val="32"/>
          <w:szCs w:val="32"/>
        </w:rPr>
        <w:t>Fuel</w:t>
      </w:r>
      <w:r w:rsidRPr="002623DB">
        <w:rPr>
          <w:b/>
          <w:bCs/>
          <w:sz w:val="32"/>
          <w:szCs w:val="32"/>
        </w:rPr>
        <w:noBreakHyphen/>
        <w:t>Free Lunar Export System</w:t>
      </w:r>
    </w:p>
    <w:p w14:paraId="7AB8F75C" w14:textId="77777777" w:rsidR="00891C53" w:rsidRPr="002623DB" w:rsidRDefault="00891C53" w:rsidP="00891C53">
      <w:r w:rsidRPr="002623DB">
        <w:rPr>
          <w:noProof/>
        </w:rPr>
        <w:drawing>
          <wp:inline distT="0" distB="0" distL="0" distR="0" wp14:anchorId="3D5CFFA3" wp14:editId="33C7EDA7">
            <wp:extent cx="5731510" cy="1860550"/>
            <wp:effectExtent l="0" t="0" r="2540" b="6350"/>
            <wp:docPr id="11577502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750246" name="Picture 115775024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5" b="21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6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F68D2B" w14:textId="77777777" w:rsidR="00891C53" w:rsidRPr="002623DB" w:rsidRDefault="00891C53" w:rsidP="00891C53"/>
    <w:p w14:paraId="0A0AD5E9" w14:textId="77777777" w:rsidR="00891C53" w:rsidRPr="002623DB" w:rsidRDefault="00891C53" w:rsidP="00891C53"/>
    <w:p w14:paraId="5CBCF3BB" w14:textId="77777777" w:rsidR="00891C53" w:rsidRPr="002623DB" w:rsidRDefault="00891C53" w:rsidP="00891C53">
      <w:r w:rsidRPr="002623DB">
        <w:rPr>
          <w:noProof/>
        </w:rPr>
        <w:drawing>
          <wp:inline distT="0" distB="0" distL="0" distR="0" wp14:anchorId="17F4E68E" wp14:editId="293D829F">
            <wp:extent cx="5731510" cy="3223895"/>
            <wp:effectExtent l="0" t="0" r="2540" b="0"/>
            <wp:docPr id="2766114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11467" name="Picture 2766114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DFD6" w14:textId="580C3DFA" w:rsidR="00891C53" w:rsidRPr="002623DB" w:rsidRDefault="00891C53" w:rsidP="00891C53">
      <w:r w:rsidRPr="002623DB">
        <w:t>This report is based on factual evidence that supports the Research &amp; Development of utilising</w:t>
      </w:r>
      <w:r w:rsidRPr="002623DB">
        <w:t xml:space="preserve"> the Moons </w:t>
      </w:r>
      <w:r w:rsidR="00F477D2" w:rsidRPr="002623DB">
        <w:t xml:space="preserve">properties to </w:t>
      </w:r>
      <w:r w:rsidR="00A573F0">
        <w:t>transport</w:t>
      </w:r>
      <w:r w:rsidR="00F477D2" w:rsidRPr="002623DB">
        <w:t xml:space="preserve"> cargo back to earth without using fuel</w:t>
      </w:r>
      <w:r w:rsidRPr="002623DB">
        <w:t>.</w:t>
      </w:r>
    </w:p>
    <w:p w14:paraId="126BD063" w14:textId="77777777" w:rsidR="00891C53" w:rsidRPr="002623DB" w:rsidRDefault="00891C53" w:rsidP="00891C53"/>
    <w:p w14:paraId="4D262FEB" w14:textId="77777777" w:rsidR="00891C53" w:rsidRPr="002623DB" w:rsidRDefault="00891C53" w:rsidP="00891C53">
      <w:pPr>
        <w:jc w:val="left"/>
      </w:pPr>
      <w:r w:rsidRPr="002623DB">
        <w:t xml:space="preserve">Copyright © 2026 (All Rights Reserved) </w:t>
      </w:r>
    </w:p>
    <w:p w14:paraId="4D092EED" w14:textId="77777777" w:rsidR="00891C53" w:rsidRPr="002623DB" w:rsidRDefault="00891C53" w:rsidP="00891C53">
      <w:pPr>
        <w:jc w:val="left"/>
      </w:pPr>
      <w:r w:rsidRPr="002623DB">
        <w:t xml:space="preserve">Author: Christopher John Rooney (BSc) </w:t>
      </w:r>
    </w:p>
    <w:p w14:paraId="745A0ACB" w14:textId="0B3FF4F5" w:rsidR="00891C53" w:rsidRPr="002623DB" w:rsidRDefault="00891C53" w:rsidP="00891C53">
      <w:pPr>
        <w:jc w:val="left"/>
      </w:pPr>
      <w:r w:rsidRPr="002623DB">
        <w:t>Illustrations: Grok</w:t>
      </w:r>
      <w:r w:rsidR="00F477D2" w:rsidRPr="002623DB">
        <w:t>/Microsoft Co</w:t>
      </w:r>
      <w:r w:rsidR="00E62759">
        <w:t>p</w:t>
      </w:r>
      <w:r w:rsidR="00F477D2" w:rsidRPr="002623DB">
        <w:t>ilot</w:t>
      </w:r>
    </w:p>
    <w:p w14:paraId="7DDE2063" w14:textId="422BF8FB" w:rsidR="00F477D2" w:rsidRPr="002623DB" w:rsidRDefault="00F477D2" w:rsidP="00F477D2">
      <w:pPr>
        <w:jc w:val="left"/>
        <w:rPr>
          <w:b/>
          <w:bCs/>
          <w:sz w:val="32"/>
          <w:szCs w:val="32"/>
        </w:rPr>
      </w:pPr>
      <w:r w:rsidRPr="002623DB">
        <w:rPr>
          <w:b/>
          <w:bCs/>
          <w:sz w:val="32"/>
          <w:szCs w:val="32"/>
        </w:rPr>
        <w:lastRenderedPageBreak/>
        <w:t xml:space="preserve">Moonshot: </w:t>
      </w:r>
      <w:r w:rsidRPr="002623DB">
        <w:rPr>
          <w:b/>
          <w:bCs/>
          <w:sz w:val="32"/>
          <w:szCs w:val="32"/>
        </w:rPr>
        <w:t>Fuel</w:t>
      </w:r>
      <w:r w:rsidRPr="002623DB">
        <w:rPr>
          <w:b/>
          <w:bCs/>
          <w:sz w:val="32"/>
          <w:szCs w:val="32"/>
        </w:rPr>
        <w:noBreakHyphen/>
        <w:t>Free Lunar Export System</w:t>
      </w:r>
    </w:p>
    <w:p w14:paraId="0D1E7180" w14:textId="6024C673" w:rsidR="00F477D2" w:rsidRPr="002623DB" w:rsidRDefault="00F477D2" w:rsidP="00F477D2">
      <w:pPr>
        <w:rPr>
          <w:b/>
          <w:bCs/>
        </w:rPr>
      </w:pPr>
      <w:r w:rsidRPr="002623DB">
        <w:rPr>
          <w:b/>
          <w:bCs/>
        </w:rPr>
        <w:t>Technical Benefits, Physics Basis, and Performance Calculations</w:t>
      </w:r>
    </w:p>
    <w:p w14:paraId="63F4E90E" w14:textId="77777777" w:rsidR="00F477D2" w:rsidRPr="002623DB" w:rsidRDefault="00F477D2" w:rsidP="00F477D2">
      <w:r w:rsidRPr="002623DB">
        <w:t>(Prepared for concept evaluation and industrial feasibility review)</w:t>
      </w:r>
    </w:p>
    <w:p w14:paraId="459DA8B5" w14:textId="77777777" w:rsidR="00F477D2" w:rsidRPr="002623DB" w:rsidRDefault="00F477D2" w:rsidP="00F477D2">
      <w:pPr>
        <w:rPr>
          <w:b/>
          <w:bCs/>
        </w:rPr>
      </w:pPr>
      <w:r w:rsidRPr="002623DB">
        <w:rPr>
          <w:b/>
          <w:bCs/>
        </w:rPr>
        <w:t>1. Executive Summary</w:t>
      </w:r>
    </w:p>
    <w:p w14:paraId="5B35E8D6" w14:textId="77777777" w:rsidR="00F477D2" w:rsidRPr="002623DB" w:rsidRDefault="00F477D2" w:rsidP="00F477D2">
      <w:r w:rsidRPr="002623DB">
        <w:t>Moonshot is a next</w:t>
      </w:r>
      <w:r w:rsidRPr="002623DB">
        <w:noBreakHyphen/>
        <w:t>generation lunar launch and resource</w:t>
      </w:r>
      <w:r w:rsidRPr="002623DB">
        <w:noBreakHyphen/>
        <w:t>return system that uses extreme rotational acceleration</w:t>
      </w:r>
      <w:r w:rsidRPr="002623DB">
        <w:t xml:space="preserve"> very </w:t>
      </w:r>
      <w:r w:rsidRPr="002623DB">
        <w:t xml:space="preserve">similar in principle to </w:t>
      </w:r>
      <w:r w:rsidRPr="002623DB">
        <w:t>the earth based “</w:t>
      </w:r>
      <w:r w:rsidRPr="002623DB">
        <w:t>SpinLaunch</w:t>
      </w:r>
      <w:r w:rsidRPr="002623DB">
        <w:t>” which</w:t>
      </w:r>
      <w:r w:rsidRPr="002623DB">
        <w:t xml:space="preserve"> eject</w:t>
      </w:r>
      <w:r w:rsidRPr="002623DB">
        <w:t>s</w:t>
      </w:r>
      <w:r w:rsidRPr="002623DB">
        <w:t xml:space="preserve"> payloads at orbital and escape velocities without chemical propellant</w:t>
      </w:r>
      <w:r w:rsidRPr="002623DB">
        <w:t>, but on</w:t>
      </w:r>
      <w:r w:rsidRPr="002623DB">
        <w:t xml:space="preserve"> the Moon where gravity is 1/6th of Earth’s and </w:t>
      </w:r>
      <w:r w:rsidRPr="002623DB">
        <w:t xml:space="preserve">the </w:t>
      </w:r>
      <w:r w:rsidRPr="002623DB">
        <w:t>atmospheric drag is zero</w:t>
      </w:r>
      <w:r w:rsidRPr="002623DB">
        <w:t>.</w:t>
      </w:r>
      <w:r w:rsidRPr="002623DB">
        <w:t xml:space="preserve"> </w:t>
      </w:r>
    </w:p>
    <w:p w14:paraId="06C097B5" w14:textId="3E323F7F" w:rsidR="003067A1" w:rsidRPr="002623DB" w:rsidRDefault="00F477D2" w:rsidP="003067A1">
      <w:r w:rsidRPr="002623DB">
        <w:t>T</w:t>
      </w:r>
      <w:r w:rsidRPr="002623DB">
        <w:t>his method becomes dramatically more efficient, enabling continuous, low</w:t>
      </w:r>
      <w:r w:rsidRPr="002623DB">
        <w:noBreakHyphen/>
        <w:t>cost export of lunar materials such as metals, rare minerals, and helium</w:t>
      </w:r>
      <w:r w:rsidRPr="002623DB">
        <w:noBreakHyphen/>
        <w:t>3. This document outlines the system’s benefits, physics calculations, and operational implications for a future lunar economy.</w:t>
      </w:r>
    </w:p>
    <w:p w14:paraId="47D45143" w14:textId="77777777" w:rsidR="002623DB" w:rsidRDefault="003067A1" w:rsidP="002623DB">
      <w:pPr>
        <w:keepNext/>
      </w:pPr>
      <w:r w:rsidRPr="002623DB">
        <w:rPr>
          <w:noProof/>
        </w:rPr>
        <w:drawing>
          <wp:inline distT="0" distB="0" distL="0" distR="0" wp14:anchorId="3987A76B" wp14:editId="4656A0DD">
            <wp:extent cx="5731510" cy="3223895"/>
            <wp:effectExtent l="0" t="0" r="2540" b="0"/>
            <wp:docPr id="456959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5E777" w14:textId="5509CBCD" w:rsidR="003067A1" w:rsidRPr="002623DB" w:rsidRDefault="002623DB" w:rsidP="002623DB">
      <w:pPr>
        <w:pStyle w:val="Caption"/>
        <w:rPr>
          <w:b/>
          <w:bCs/>
          <w:i w:val="0"/>
          <w:iCs w:val="0"/>
          <w:color w:val="000000" w:themeColor="text1"/>
        </w:rPr>
      </w:pPr>
      <w:r w:rsidRPr="002623DB">
        <w:rPr>
          <w:i w:val="0"/>
          <w:iCs w:val="0"/>
          <w:color w:val="000000" w:themeColor="text1"/>
        </w:rPr>
        <w:t xml:space="preserve">Figure </w:t>
      </w:r>
      <w:r w:rsidRPr="002623DB">
        <w:rPr>
          <w:i w:val="0"/>
          <w:iCs w:val="0"/>
          <w:color w:val="000000" w:themeColor="text1"/>
        </w:rPr>
        <w:fldChar w:fldCharType="begin"/>
      </w:r>
      <w:r w:rsidRPr="002623DB">
        <w:rPr>
          <w:i w:val="0"/>
          <w:iCs w:val="0"/>
          <w:color w:val="000000" w:themeColor="text1"/>
        </w:rPr>
        <w:instrText xml:space="preserve"> SEQ Figure \* ARABIC </w:instrText>
      </w:r>
      <w:r w:rsidRPr="002623DB">
        <w:rPr>
          <w:i w:val="0"/>
          <w:iCs w:val="0"/>
          <w:color w:val="000000" w:themeColor="text1"/>
        </w:rPr>
        <w:fldChar w:fldCharType="separate"/>
      </w:r>
      <w:r w:rsidR="002D760B">
        <w:rPr>
          <w:i w:val="0"/>
          <w:iCs w:val="0"/>
          <w:noProof/>
          <w:color w:val="000000" w:themeColor="text1"/>
        </w:rPr>
        <w:t>1</w:t>
      </w:r>
      <w:r w:rsidRPr="002623DB">
        <w:rPr>
          <w:i w:val="0"/>
          <w:iCs w:val="0"/>
          <w:color w:val="000000" w:themeColor="text1"/>
        </w:rPr>
        <w:fldChar w:fldCharType="end"/>
      </w:r>
      <w:r>
        <w:rPr>
          <w:i w:val="0"/>
          <w:iCs w:val="0"/>
          <w:color w:val="000000" w:themeColor="text1"/>
        </w:rPr>
        <w:t xml:space="preserve">, </w:t>
      </w:r>
      <w:r w:rsidRPr="002623DB">
        <w:rPr>
          <w:i w:val="0"/>
          <w:iCs w:val="0"/>
          <w:color w:val="000000" w:themeColor="text1"/>
        </w:rPr>
        <w:t>Stylised vision of the Moonshot</w:t>
      </w:r>
    </w:p>
    <w:p w14:paraId="17B0FE7C" w14:textId="77777777" w:rsidR="001B63D8" w:rsidRPr="002623DB" w:rsidRDefault="001B63D8" w:rsidP="003067A1">
      <w:pPr>
        <w:rPr>
          <w:b/>
          <w:bCs/>
        </w:rPr>
      </w:pPr>
    </w:p>
    <w:p w14:paraId="63DC0322" w14:textId="77777777" w:rsidR="001B63D8" w:rsidRPr="002623DB" w:rsidRDefault="001B63D8" w:rsidP="003067A1">
      <w:pPr>
        <w:rPr>
          <w:b/>
          <w:bCs/>
        </w:rPr>
      </w:pPr>
    </w:p>
    <w:p w14:paraId="2DB9ABA1" w14:textId="77777777" w:rsidR="001B63D8" w:rsidRPr="002623DB" w:rsidRDefault="001B63D8" w:rsidP="003067A1">
      <w:pPr>
        <w:rPr>
          <w:b/>
          <w:bCs/>
        </w:rPr>
      </w:pPr>
    </w:p>
    <w:p w14:paraId="01829606" w14:textId="77777777" w:rsidR="001B63D8" w:rsidRPr="002623DB" w:rsidRDefault="001B63D8" w:rsidP="003067A1">
      <w:pPr>
        <w:rPr>
          <w:b/>
          <w:bCs/>
        </w:rPr>
      </w:pPr>
    </w:p>
    <w:p w14:paraId="73D9334F" w14:textId="77777777" w:rsidR="001B63D8" w:rsidRPr="002623DB" w:rsidRDefault="001B63D8" w:rsidP="003067A1">
      <w:pPr>
        <w:rPr>
          <w:b/>
          <w:bCs/>
        </w:rPr>
      </w:pPr>
    </w:p>
    <w:p w14:paraId="7D9E25FE" w14:textId="77777777" w:rsidR="001B63D8" w:rsidRPr="002623DB" w:rsidRDefault="001B63D8" w:rsidP="003067A1">
      <w:pPr>
        <w:rPr>
          <w:b/>
          <w:bCs/>
        </w:rPr>
      </w:pPr>
    </w:p>
    <w:p w14:paraId="2B86D42F" w14:textId="14F18209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lastRenderedPageBreak/>
        <w:t>2. Lunar Environment Advantages</w:t>
      </w:r>
    </w:p>
    <w:p w14:paraId="6E86E6F6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2.1 Lunar Gravity</w:t>
      </w:r>
    </w:p>
    <w:p w14:paraId="48576E0B" w14:textId="77777777" w:rsidR="003067A1" w:rsidRPr="002623DB" w:rsidRDefault="003067A1" w:rsidP="003067A1">
      <w:r w:rsidRPr="002623DB">
        <w:t>The Moon’s surface gravity is:</w:t>
      </w:r>
    </w:p>
    <w:p w14:paraId="5D256D71" w14:textId="3CD35183" w:rsidR="003067A1" w:rsidRPr="002623DB" w:rsidRDefault="003067A1" w:rsidP="003067A1"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e>
            <m:sub>
              <m:r>
                <m:rPr>
                  <m:nor/>
                </m:rPr>
                <m:t>Moon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=1.62</m:t>
          </m:r>
          <m:r>
            <m:rPr>
              <m:nor/>
            </m:rPr>
            <m:t> 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m/s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7FE472E5" w14:textId="77777777" w:rsidR="003067A1" w:rsidRPr="002623DB" w:rsidRDefault="003067A1" w:rsidP="003067A1">
      <w:r w:rsidRPr="002623DB">
        <w:rPr>
          <w:b/>
          <w:bCs/>
        </w:rPr>
        <w:t>Compared to Earth:</w:t>
      </w:r>
    </w:p>
    <w:p w14:paraId="57ADB5E9" w14:textId="1D8AC8FE" w:rsidR="00F477D2" w:rsidRPr="002623DB" w:rsidRDefault="003067A1" w:rsidP="003067A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e>
            <m:sub>
              <m:r>
                <m:rPr>
                  <m:nor/>
                </m:rPr>
                <m:t>Earth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=9.81</m:t>
          </m:r>
          <m:r>
            <m:rPr>
              <m:nor/>
            </m:rPr>
            <m:t> 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m/s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21F6A226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Thus:</w:t>
      </w:r>
    </w:p>
    <w:p w14:paraId="0DB74308" w14:textId="799A8600" w:rsidR="003067A1" w:rsidRPr="002623DB" w:rsidRDefault="003067A1" w:rsidP="003067A1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m:rPr>
                      <m:nor/>
                    </m:rPr>
                    <m:t>Moon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m:rPr>
                      <m:nor/>
                    </m:rPr>
                    <m:t>Earth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=0.16</m:t>
          </m:r>
          <m:r>
            <m:rPr>
              <m:sty m:val="p"/>
            </m:rPr>
            <w:rPr>
              <w:rFonts w:ascii="Cambria Math" w:hAnsi="Cambria Math"/>
            </w:rPr>
            <m:t>5</m:t>
          </m:r>
        </m:oMath>
      </m:oMathPara>
    </w:p>
    <w:p w14:paraId="379229CF" w14:textId="50A96F9D" w:rsidR="00F477D2" w:rsidRPr="002623DB" w:rsidRDefault="003067A1" w:rsidP="003067A1">
      <w:r w:rsidRPr="002623DB">
        <w:t>This reduced gravity dramatically lowers the required escape velocity and structural loads on the launcher.</w:t>
      </w:r>
    </w:p>
    <w:p w14:paraId="0D370008" w14:textId="77777777" w:rsidR="00E22C47" w:rsidRPr="002623DB" w:rsidRDefault="00E22C47" w:rsidP="003067A1"/>
    <w:p w14:paraId="0CE612F1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2.2 Escape Velocity</w:t>
      </w:r>
    </w:p>
    <w:p w14:paraId="71716224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Moon escape velocity:</w:t>
      </w:r>
    </w:p>
    <w:p w14:paraId="25CF00EE" w14:textId="1232A131" w:rsidR="003067A1" w:rsidRPr="002623DB" w:rsidRDefault="003067A1" w:rsidP="003067A1"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  <m:sub>
              <m:r>
                <m:rPr>
                  <m:nor/>
                </m:rPr>
                <m:t>esc, Moon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=2.38</m:t>
          </m:r>
          <m:r>
            <m:rPr>
              <m:nor/>
            </m:rPr>
            <m:t> km/</m:t>
          </m:r>
          <m:r>
            <m:rPr>
              <m:nor/>
            </m:rPr>
            <m:t>s</m:t>
          </m:r>
        </m:oMath>
      </m:oMathPara>
    </w:p>
    <w:p w14:paraId="11637C10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Earth escape velocity:</w:t>
      </w:r>
    </w:p>
    <w:p w14:paraId="309B1DDF" w14:textId="57A329FB" w:rsidR="003067A1" w:rsidRPr="002623DB" w:rsidRDefault="003067A1" w:rsidP="003067A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  <m:sub>
              <m:r>
                <m:rPr>
                  <m:nor/>
                </m:rPr>
                <m:t>esc, Earth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=11.2</m:t>
          </m:r>
          <m:r>
            <m:rPr>
              <m:nor/>
            </m:rPr>
            <m:t> km/</m:t>
          </m:r>
          <m:r>
            <m:rPr>
              <m:nor/>
            </m:rPr>
            <m:t>s</m:t>
          </m:r>
        </m:oMath>
      </m:oMathPara>
    </w:p>
    <w:p w14:paraId="49D5C65C" w14:textId="4C337BAC" w:rsidR="003067A1" w:rsidRPr="002623DB" w:rsidRDefault="003067A1" w:rsidP="003067A1">
      <w:r w:rsidRPr="002623DB">
        <w:rPr>
          <w:b/>
          <w:bCs/>
        </w:rPr>
        <w:t>Implication:</w:t>
      </w:r>
      <w:r w:rsidRPr="002623DB">
        <w:t xml:space="preserve"> A spin</w:t>
      </w:r>
      <w:r w:rsidRPr="002623DB">
        <w:noBreakHyphen/>
        <w:t>launcher must deliver only 21% of the velocity required on Earth.</w:t>
      </w:r>
    </w:p>
    <w:p w14:paraId="6C518EDC" w14:textId="77777777" w:rsidR="00F477D2" w:rsidRPr="002623DB" w:rsidRDefault="00F477D2" w:rsidP="003067A1"/>
    <w:p w14:paraId="292782CD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2.3 Zero Atmosphere</w:t>
      </w:r>
    </w:p>
    <w:p w14:paraId="6BD1C1F8" w14:textId="4E7FF862" w:rsidR="003067A1" w:rsidRPr="002623DB" w:rsidRDefault="003067A1" w:rsidP="003067A1">
      <w:r w:rsidRPr="002623DB">
        <w:t>The Moon has no atmospheric drag, meaning</w:t>
      </w:r>
      <w:r w:rsidR="001B63D8" w:rsidRPr="002623DB">
        <w:t xml:space="preserve"> t</w:t>
      </w:r>
      <w:r w:rsidR="001B63D8" w:rsidRPr="002623DB">
        <w:t>his makes rotational launch systems far more efficient than on Earth.</w:t>
      </w:r>
    </w:p>
    <w:p w14:paraId="690B3C94" w14:textId="77777777" w:rsidR="003067A1" w:rsidRPr="002623DB" w:rsidRDefault="003067A1" w:rsidP="003067A1">
      <w:pPr>
        <w:numPr>
          <w:ilvl w:val="0"/>
          <w:numId w:val="1"/>
        </w:numPr>
      </w:pPr>
      <w:r w:rsidRPr="002623DB">
        <w:t>No aerodynamic heating during launch</w:t>
      </w:r>
    </w:p>
    <w:p w14:paraId="6F1FF2C6" w14:textId="77777777" w:rsidR="003067A1" w:rsidRPr="002623DB" w:rsidRDefault="003067A1" w:rsidP="003067A1">
      <w:pPr>
        <w:numPr>
          <w:ilvl w:val="0"/>
          <w:numId w:val="1"/>
        </w:numPr>
      </w:pPr>
      <w:r w:rsidRPr="002623DB">
        <w:t>No energy loss from air resistance</w:t>
      </w:r>
    </w:p>
    <w:p w14:paraId="37B17D2F" w14:textId="77777777" w:rsidR="003067A1" w:rsidRPr="002623DB" w:rsidRDefault="003067A1" w:rsidP="003067A1">
      <w:pPr>
        <w:numPr>
          <w:ilvl w:val="0"/>
          <w:numId w:val="1"/>
        </w:numPr>
      </w:pPr>
      <w:r w:rsidRPr="002623DB">
        <w:t>Perfect ballistic trajectories</w:t>
      </w:r>
    </w:p>
    <w:p w14:paraId="302C0AC6" w14:textId="6045419F" w:rsidR="001C0300" w:rsidRPr="002623DB" w:rsidRDefault="003067A1" w:rsidP="001C0300">
      <w:pPr>
        <w:numPr>
          <w:ilvl w:val="0"/>
          <w:numId w:val="1"/>
        </w:numPr>
      </w:pPr>
      <w:r w:rsidRPr="002623DB">
        <w:t>No need for aerodynamic shaping of the launcher exit</w:t>
      </w:r>
    </w:p>
    <w:p w14:paraId="7D880094" w14:textId="77777777" w:rsidR="00F477D2" w:rsidRPr="002623DB" w:rsidRDefault="00F477D2" w:rsidP="003067A1"/>
    <w:p w14:paraId="7D2E4F18" w14:textId="77777777" w:rsidR="001B63D8" w:rsidRPr="002623DB" w:rsidRDefault="001B63D8" w:rsidP="003067A1"/>
    <w:p w14:paraId="52F1DD69" w14:textId="77777777" w:rsidR="001B63D8" w:rsidRPr="002623DB" w:rsidRDefault="001B63D8" w:rsidP="003067A1"/>
    <w:p w14:paraId="123E3A87" w14:textId="65F705E1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lastRenderedPageBreak/>
        <w:t xml:space="preserve">3. System Overview </w:t>
      </w:r>
    </w:p>
    <w:p w14:paraId="301D112E" w14:textId="1D987682" w:rsidR="001B63D8" w:rsidRPr="002623DB" w:rsidRDefault="003067A1" w:rsidP="003067A1">
      <w:r w:rsidRPr="002623DB">
        <w:t>Moonshot uses a massive electromagnetic or mechanical spin</w:t>
      </w:r>
      <w:r w:rsidRPr="002623DB">
        <w:noBreakHyphen/>
        <w:t>launcher embedded into lunar regolith. Payload capsules are accelerated to escape velocity and fired directly toward Earth. The system is powered entirely by solar</w:t>
      </w:r>
      <w:r w:rsidRPr="002623DB">
        <w:noBreakHyphen/>
        <w:t xml:space="preserve">derived electrical energy, eliminating propellant dependency. </w:t>
      </w:r>
    </w:p>
    <w:p w14:paraId="1608B555" w14:textId="77777777" w:rsidR="001B63D8" w:rsidRPr="002623DB" w:rsidRDefault="001B63D8" w:rsidP="003067A1"/>
    <w:p w14:paraId="645D915F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4. Physics &amp; Engineering Calculations</w:t>
      </w:r>
    </w:p>
    <w:p w14:paraId="749EE404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4.1 Required Launcher Radius</w:t>
      </w:r>
    </w:p>
    <w:p w14:paraId="6EC7B904" w14:textId="1ADF86FC" w:rsidR="003067A1" w:rsidRPr="002623DB" w:rsidRDefault="003067A1" w:rsidP="003067A1">
      <w:r w:rsidRPr="002623DB">
        <w:t>To reach escape velocity using rotational acceleration</w:t>
      </w:r>
      <w:r w:rsidR="001B63D8" w:rsidRPr="002623DB">
        <w:t xml:space="preserve"> </w:t>
      </w:r>
      <m:oMath>
        <m:r>
          <m:rPr>
            <m:sty m:val="p"/>
          </m:rPr>
          <w:rPr>
            <w:rFonts w:ascii="Cambria Math" w:hAnsi="Cambria Math"/>
          </w:rPr>
          <m:t>v=ωr</m:t>
        </m:r>
      </m:oMath>
    </w:p>
    <w:p w14:paraId="7F11B480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Where:</w:t>
      </w:r>
    </w:p>
    <w:p w14:paraId="6546A1FC" w14:textId="3EE933D3" w:rsidR="003067A1" w:rsidRPr="002623DB" w:rsidRDefault="002623DB" w:rsidP="003067A1">
      <w:pPr>
        <w:numPr>
          <w:ilvl w:val="0"/>
          <w:numId w:val="2"/>
        </w:numPr>
      </w:pPr>
      <m:oMath>
        <m:r>
          <m:rPr>
            <m:sty m:val="p"/>
          </m:rPr>
          <w:rPr>
            <w:rFonts w:ascii="Cambria Math" w:hAnsi="Cambria Math"/>
          </w:rPr>
          <m:t xml:space="preserve">v </m:t>
        </m:r>
      </m:oMath>
      <w:r w:rsidR="003067A1" w:rsidRPr="002623DB">
        <w:t>= 2.38 km/s</w:t>
      </w:r>
    </w:p>
    <w:p w14:paraId="61C13AC1" w14:textId="73CD022A" w:rsidR="003067A1" w:rsidRPr="002623DB" w:rsidRDefault="002623DB" w:rsidP="003067A1">
      <w:pPr>
        <w:numPr>
          <w:ilvl w:val="0"/>
          <w:numId w:val="2"/>
        </w:numPr>
      </w:pPr>
      <m:oMath>
        <m:r>
          <m:rPr>
            <m:sty m:val="p"/>
          </m:rPr>
          <w:rPr>
            <w:rFonts w:ascii="Cambria Math" w:hAnsi="Cambria Math"/>
          </w:rPr>
          <m:t xml:space="preserve">r </m:t>
        </m:r>
      </m:oMath>
      <w:r w:rsidR="003067A1" w:rsidRPr="002623DB">
        <w:t>= launcher radius</w:t>
      </w:r>
    </w:p>
    <w:p w14:paraId="7D50FE90" w14:textId="114921EA" w:rsidR="001B63D8" w:rsidRPr="002623DB" w:rsidRDefault="002623DB" w:rsidP="001B63D8">
      <w:pPr>
        <w:numPr>
          <w:ilvl w:val="0"/>
          <w:numId w:val="2"/>
        </w:numPr>
      </w:pPr>
      <m:oMath>
        <m:r>
          <m:rPr>
            <m:sty m:val="p"/>
          </m:rPr>
          <w:rPr>
            <w:rFonts w:ascii="Cambria Math" w:hAnsi="Cambria Math"/>
          </w:rPr>
          <m:t>ω</m:t>
        </m:r>
      </m:oMath>
      <w:r w:rsidR="001B63D8" w:rsidRPr="002623DB">
        <w:rPr>
          <w:rFonts w:eastAsiaTheme="minorEastAsia"/>
        </w:rPr>
        <w:t xml:space="preserve"> </w:t>
      </w:r>
      <w:r w:rsidR="003067A1" w:rsidRPr="002623DB">
        <w:t>= angular velocity</w:t>
      </w:r>
    </w:p>
    <w:p w14:paraId="6BC5F76A" w14:textId="28C89468" w:rsidR="001B63D8" w:rsidRPr="002623DB" w:rsidRDefault="003067A1" w:rsidP="003067A1">
      <w:r w:rsidRPr="002623DB">
        <w:t>Assuming a feasible angular velocity o</w:t>
      </w:r>
      <w:r w:rsidR="001B63D8" w:rsidRPr="002623DB">
        <w:t xml:space="preserve">f </w:t>
      </w:r>
      <m:oMath>
        <m:r>
          <m:rPr>
            <m:sty m:val="p"/>
          </m:rPr>
          <w:rPr>
            <w:rFonts w:ascii="Cambria Math" w:hAnsi="Cambria Math"/>
          </w:rPr>
          <m:t>ω=100</m:t>
        </m:r>
        <m:r>
          <m:rPr>
            <m:nor/>
          </m:rPr>
          <m:t> rad/</m:t>
        </m:r>
        <m:r>
          <m:rPr>
            <m:nor/>
          </m:rPr>
          <m:t>s</m:t>
        </m:r>
      </m:oMath>
    </w:p>
    <w:p w14:paraId="02293B46" w14:textId="573F3D3E" w:rsidR="001B63D8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Then:</w:t>
      </w:r>
    </w:p>
    <w:p w14:paraId="0C2BB324" w14:textId="5D3F5CA8" w:rsidR="001B63D8" w:rsidRPr="002623DB" w:rsidRDefault="002623DB" w:rsidP="003067A1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r=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2380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=23.8</m:t>
          </m:r>
          <m:r>
            <m:rPr>
              <m:nor/>
            </m:rPr>
            <m:t> </m:t>
          </m:r>
          <m:r>
            <m:rPr>
              <m:nor/>
            </m:rPr>
            <m:t>m</m:t>
          </m:r>
        </m:oMath>
      </m:oMathPara>
    </w:p>
    <w:p w14:paraId="69924EA3" w14:textId="1B9EBA78" w:rsidR="003067A1" w:rsidRPr="002623DB" w:rsidRDefault="001C0300" w:rsidP="003067A1">
      <w:r w:rsidRPr="002623DB">
        <w:rPr>
          <w:b/>
          <w:bCs/>
        </w:rPr>
        <w:t>Note:</w:t>
      </w:r>
      <w:r w:rsidRPr="002623DB">
        <w:t xml:space="preserve"> </w:t>
      </w:r>
      <w:r w:rsidR="003067A1" w:rsidRPr="002623DB">
        <w:t>A 24</w:t>
      </w:r>
      <w:r w:rsidR="003067A1" w:rsidRPr="002623DB">
        <w:noBreakHyphen/>
        <w:t>meter radius launcher is physically reasonable for lunar construction</w:t>
      </w:r>
      <w:r w:rsidRPr="002623DB">
        <w:t xml:space="preserve">, </w:t>
      </w:r>
      <w:r w:rsidR="00021B33" w:rsidRPr="002623DB">
        <w:t>you</w:t>
      </w:r>
      <w:r w:rsidRPr="002623DB">
        <w:t xml:space="preserve"> c</w:t>
      </w:r>
      <w:r w:rsidR="00021B33" w:rsidRPr="002623DB">
        <w:t>ould</w:t>
      </w:r>
      <w:r w:rsidRPr="002623DB">
        <w:t xml:space="preserve"> increase the size to reduce the G-Force</w:t>
      </w:r>
      <w:r w:rsidR="003067A1" w:rsidRPr="002623DB">
        <w:t>.</w:t>
      </w:r>
      <w:r w:rsidRPr="002623DB">
        <w:t xml:space="preserve"> However, a smaller system with high G’s </w:t>
      </w:r>
      <w:r w:rsidR="00021B33" w:rsidRPr="002623DB">
        <w:t xml:space="preserve">has no effect on ejected raw materials. Helium-3 is an inert gas whereas SpinLaunch on earth at this amount </w:t>
      </w:r>
      <w:r w:rsidR="00104ECF" w:rsidRPr="002623DB">
        <w:t xml:space="preserve">of force </w:t>
      </w:r>
      <w:r w:rsidR="00021B33" w:rsidRPr="002623DB">
        <w:t xml:space="preserve">would crush electronics. That’s why SpinLaunch </w:t>
      </w:r>
      <w:proofErr w:type="gramStart"/>
      <w:r w:rsidR="00104ECF" w:rsidRPr="002623DB">
        <w:t>has to</w:t>
      </w:r>
      <w:proofErr w:type="gramEnd"/>
      <w:r w:rsidR="00021B33" w:rsidRPr="002623DB">
        <w:t xml:space="preserve"> </w:t>
      </w:r>
      <w:r w:rsidR="00104ECF" w:rsidRPr="002623DB">
        <w:t xml:space="preserve">be </w:t>
      </w:r>
      <w:r w:rsidR="00021B33" w:rsidRPr="002623DB">
        <w:t>larger in scale</w:t>
      </w:r>
      <w:r w:rsidR="00104ECF" w:rsidRPr="002623DB">
        <w:t>,</w:t>
      </w:r>
      <w:r w:rsidR="00021B33" w:rsidRPr="002623DB">
        <w:t xml:space="preserve"> to keep the G-Force down.</w:t>
      </w:r>
    </w:p>
    <w:p w14:paraId="4363BDBF" w14:textId="77777777" w:rsidR="00E22C47" w:rsidRPr="002623DB" w:rsidRDefault="00E22C47" w:rsidP="003067A1"/>
    <w:p w14:paraId="2CDFB362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4.2 G</w:t>
      </w:r>
      <w:r w:rsidRPr="002623DB">
        <w:rPr>
          <w:b/>
          <w:bCs/>
        </w:rPr>
        <w:noBreakHyphen/>
        <w:t>Force on Payload</w:t>
      </w:r>
    </w:p>
    <w:p w14:paraId="79C37648" w14:textId="6118B0A9" w:rsidR="003067A1" w:rsidRPr="002623DB" w:rsidRDefault="003067A1" w:rsidP="003067A1">
      <w:pPr>
        <w:rPr>
          <w:b/>
          <w:bCs/>
        </w:rPr>
      </w:pPr>
      <w:r w:rsidRPr="002623DB">
        <w:t>Centripetal acceleration</w:t>
      </w:r>
      <w:r w:rsidR="007F4E85" w:rsidRPr="002623DB">
        <w:rPr>
          <w:b/>
          <w:b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a=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r</m:t>
        </m:r>
      </m:oMath>
    </w:p>
    <w:p w14:paraId="211C8F85" w14:textId="3EE0C5F6" w:rsidR="001B63D8" w:rsidRPr="002623DB" w:rsidRDefault="002623DB" w:rsidP="003067A1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a=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 x </m:t>
          </m:r>
          <m:r>
            <m:rPr>
              <m:sty m:val="p"/>
            </m:rPr>
            <w:rPr>
              <w:rFonts w:ascii="Cambria Math" w:hAnsi="Cambria Math"/>
            </w:rPr>
            <m:t>23.8=238,000</m:t>
          </m:r>
          <m:r>
            <m:rPr>
              <m:nor/>
            </m:rPr>
            <m:t> 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m/s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6B0EDD3C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Convert to G</w:t>
      </w:r>
      <w:r w:rsidRPr="002623DB">
        <w:rPr>
          <w:b/>
          <w:bCs/>
        </w:rPr>
        <w:noBreakHyphen/>
        <w:t>forces:</w:t>
      </w:r>
    </w:p>
    <w:p w14:paraId="00B15EE9" w14:textId="3B81E250" w:rsidR="007F4E85" w:rsidRPr="002623DB" w:rsidRDefault="002623DB" w:rsidP="003067A1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G=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a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m:rPr>
                      <m:nor/>
                    </m:rPr>
                    <m:t>Earth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238000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9.81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=24,250</m:t>
          </m:r>
          <m:r>
            <m:rPr>
              <m:nor/>
            </m:rPr>
            <m:t> </m:t>
          </m:r>
          <m:r>
            <m:rPr>
              <m:sty m:val="p"/>
            </m:rPr>
            <w:rPr>
              <w:rFonts w:ascii="Cambria Math" w:hAnsi="Cambria Math"/>
            </w:rPr>
            <m:t>G</m:t>
          </m:r>
        </m:oMath>
      </m:oMathPara>
    </w:p>
    <w:p w14:paraId="6AF3BAF7" w14:textId="49575C0D" w:rsidR="001B63D8" w:rsidRPr="002623DB" w:rsidRDefault="003067A1" w:rsidP="003067A1">
      <w:pPr>
        <w:rPr>
          <w:rFonts w:eastAsiaTheme="minorEastAsia"/>
        </w:rPr>
      </w:pPr>
      <w:r w:rsidRPr="002623DB">
        <w:t>Payload capsules must withstand 24,</w:t>
      </w:r>
      <w:r w:rsidR="00946A8B">
        <w:t>250</w:t>
      </w:r>
      <w:r w:rsidRPr="002623DB">
        <w:t xml:space="preserve"> G, consistent with high</w:t>
      </w:r>
      <w:r w:rsidRPr="002623DB">
        <w:noBreakHyphen/>
        <w:t xml:space="preserve">G mechanical systems and rugged material capsules. </w:t>
      </w:r>
    </w:p>
    <w:p w14:paraId="359D0CC9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lastRenderedPageBreak/>
        <w:t>4.3 Energy Required per Launch</w:t>
      </w:r>
    </w:p>
    <w:p w14:paraId="65005C80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Kinetic energy:</w:t>
      </w:r>
    </w:p>
    <w:p w14:paraId="59E98067" w14:textId="19868D3F" w:rsidR="003067A1" w:rsidRPr="002623DB" w:rsidRDefault="002623DB" w:rsidP="003067A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E=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6DEFCA74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For a 10</w:t>
      </w:r>
      <w:r w:rsidRPr="002623DB">
        <w:rPr>
          <w:b/>
          <w:bCs/>
        </w:rPr>
        <w:noBreakHyphen/>
        <w:t>kg capsule:</w:t>
      </w:r>
    </w:p>
    <w:p w14:paraId="2336B895" w14:textId="5D6769EF" w:rsidR="003067A1" w:rsidRPr="002623DB" w:rsidRDefault="002623DB" w:rsidP="003067A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E=0.5</m:t>
          </m:r>
          <m:r>
            <m:rPr>
              <m:sty m:val="p"/>
            </m:rPr>
            <w:rPr>
              <w:rFonts w:ascii="Cambria Math" w:hAnsi="Cambria Math"/>
            </w:rPr>
            <m:t xml:space="preserve"> x </m:t>
          </m:r>
          <m:r>
            <m:rPr>
              <m:sty m:val="p"/>
            </m:rPr>
            <w:rPr>
              <w:rFonts w:ascii="Cambria Math" w:hAnsi="Cambria Math"/>
            </w:rPr>
            <m:t>10</m:t>
          </m:r>
          <m:r>
            <m:rPr>
              <m:sty m:val="p"/>
            </m:rPr>
            <w:rPr>
              <w:rFonts w:ascii="Cambria Math" w:hAnsi="Cambria Math"/>
            </w:rPr>
            <m:t xml:space="preserve"> x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2380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=28.3</m:t>
          </m:r>
          <m:r>
            <m:rPr>
              <m:nor/>
            </m:rPr>
            <m:t> M</m:t>
          </m:r>
          <m:r>
            <m:rPr>
              <m:nor/>
            </m:rPr>
            <m:t>J</m:t>
          </m:r>
        </m:oMath>
      </m:oMathPara>
    </w:p>
    <w:p w14:paraId="0553EA19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Solar arrays on the Moon receive:</w:t>
      </w:r>
    </w:p>
    <w:p w14:paraId="7F487CDF" w14:textId="7FA1509A" w:rsidR="003067A1" w:rsidRPr="002623DB" w:rsidRDefault="002623DB" w:rsidP="003067A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1361</m:t>
          </m:r>
          <m:r>
            <m:rPr>
              <m:nor/>
            </m:rPr>
            <m:t> 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W/m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1AEB7545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A 100</w:t>
      </w:r>
      <w:r w:rsidRPr="002623DB">
        <w:rPr>
          <w:b/>
          <w:bCs/>
        </w:rPr>
        <w:noBreakHyphen/>
        <w:t>m² solar farm produces:</w:t>
      </w:r>
    </w:p>
    <w:p w14:paraId="55FE8E17" w14:textId="4EB864BE" w:rsidR="003067A1" w:rsidRPr="002623DB" w:rsidRDefault="002623DB" w:rsidP="003067A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≈136</m:t>
          </m:r>
          <m:r>
            <m:rPr>
              <m:nor/>
            </m:rPr>
            <m:t> k</m:t>
          </m:r>
          <m:r>
            <m:rPr>
              <m:nor/>
            </m:rPr>
            <m:t>W</m:t>
          </m:r>
        </m:oMath>
      </m:oMathPara>
    </w:p>
    <w:p w14:paraId="219DE0C6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Time to accumulate 28.3 MJ:</w:t>
      </w:r>
    </w:p>
    <w:p w14:paraId="5059AE60" w14:textId="3C5C4DC1" w:rsidR="002C4A70" w:rsidRPr="002623DB" w:rsidRDefault="002623DB" w:rsidP="003067A1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t=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28.3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x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136000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=208=3.5</m:t>
          </m:r>
          <m:r>
            <m:rPr>
              <m:nor/>
            </m:rPr>
            <m:t> mi</m:t>
          </m:r>
          <m:r>
            <m:rPr>
              <m:nor/>
            </m:rPr>
            <m:t>n</m:t>
          </m:r>
        </m:oMath>
      </m:oMathPara>
    </w:p>
    <w:p w14:paraId="392B225C" w14:textId="77777777" w:rsidR="002C4A70" w:rsidRPr="002623DB" w:rsidRDefault="002C4A70" w:rsidP="002C4A70">
      <w:pPr>
        <w:rPr>
          <w:rFonts w:eastAsiaTheme="minorEastAsia"/>
          <w:b/>
          <w:bCs/>
        </w:rPr>
      </w:pPr>
      <w:r w:rsidRPr="002623DB">
        <w:rPr>
          <w:rFonts w:eastAsiaTheme="minorEastAsia"/>
          <w:b/>
          <w:bCs/>
        </w:rPr>
        <w:t>Average power needed for a given launch cadence:</w:t>
      </w:r>
    </w:p>
    <w:p w14:paraId="46D1FA1D" w14:textId="1B6939D6" w:rsidR="002C4A70" w:rsidRPr="002623DB" w:rsidRDefault="002623DB" w:rsidP="002C4A70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E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t</m:t>
              </m:r>
            </m:den>
          </m:f>
        </m:oMath>
      </m:oMathPara>
    </w:p>
    <w:p w14:paraId="00750A73" w14:textId="77777777" w:rsidR="002C4A70" w:rsidRPr="002623DB" w:rsidRDefault="002C4A70" w:rsidP="002C4A70">
      <w:pPr>
        <w:rPr>
          <w:rFonts w:eastAsiaTheme="minorEastAsia"/>
          <w:b/>
          <w:bCs/>
        </w:rPr>
      </w:pPr>
      <w:r w:rsidRPr="002623DB">
        <w:rPr>
          <w:rFonts w:eastAsiaTheme="minorEastAsia"/>
          <w:b/>
          <w:bCs/>
        </w:rPr>
        <w:t>Step 1: Pick a launch cadence</w:t>
      </w:r>
    </w:p>
    <w:p w14:paraId="746AD152" w14:textId="534A5717" w:rsidR="002C4A70" w:rsidRPr="002623DB" w:rsidRDefault="002C4A70" w:rsidP="002C4A70">
      <w:pPr>
        <w:rPr>
          <w:rFonts w:eastAsiaTheme="minorEastAsia"/>
        </w:rPr>
      </w:pPr>
      <w:r w:rsidRPr="002623DB">
        <w:rPr>
          <w:rFonts w:eastAsiaTheme="minorEastAsia"/>
        </w:rPr>
        <w:t xml:space="preserve">Let’s look at </w:t>
      </w:r>
      <w:r w:rsidR="002A6C7B" w:rsidRPr="002623DB">
        <w:rPr>
          <w:rFonts w:eastAsiaTheme="minorEastAsia"/>
        </w:rPr>
        <w:t>two</w:t>
      </w:r>
      <w:r w:rsidRPr="002623DB">
        <w:rPr>
          <w:rFonts w:eastAsiaTheme="minorEastAsia"/>
        </w:rPr>
        <w:t xml:space="preserve"> realistic examples</w:t>
      </w:r>
      <w:r w:rsidR="002A6C7B" w:rsidRPr="002623DB">
        <w:rPr>
          <w:rFonts w:eastAsiaTheme="minorEastAsia"/>
        </w:rPr>
        <w:t>, however, these calculations only cover the Launch, power is also required for controls etc so I would add an additional 70% to the following calculations.</w:t>
      </w:r>
    </w:p>
    <w:p w14:paraId="2EBA1CCA" w14:textId="5D66FED0" w:rsidR="001B63D8" w:rsidRPr="002623DB" w:rsidRDefault="002C4A70" w:rsidP="001B63D8">
      <w:pPr>
        <w:rPr>
          <w:rFonts w:eastAsiaTheme="minorEastAsia"/>
        </w:rPr>
      </w:pPr>
      <w:r w:rsidRPr="002623DB">
        <w:rPr>
          <w:rFonts w:eastAsiaTheme="minorEastAsia"/>
          <w:b/>
          <w:bCs/>
        </w:rPr>
        <w:t>1 launch per hour</w:t>
      </w:r>
    </w:p>
    <w:p w14:paraId="58655B10" w14:textId="31E7FED4" w:rsidR="001B63D8" w:rsidRPr="002623DB" w:rsidRDefault="002623DB" w:rsidP="002C4A70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28.3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 x 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</m:t>
                  </m:r>
                </m:sup>
              </m:sSup>
              <m:r>
                <m:rPr>
                  <m:nor/>
                </m:rPr>
                <w:rPr>
                  <w:rFonts w:eastAsiaTheme="minorEastAsia"/>
                </w:rPr>
                <m:t> J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3600</m:t>
              </m:r>
              <m:r>
                <m:rPr>
                  <m:nor/>
                </m:rPr>
                <w:rPr>
                  <w:rFonts w:eastAsiaTheme="minorEastAsia"/>
                </w:rPr>
                <m:t> s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=7.86</m:t>
          </m:r>
          <m:r>
            <m:rPr>
              <m:nor/>
            </m:rPr>
            <w:rPr>
              <w:rFonts w:eastAsiaTheme="minorEastAsia"/>
            </w:rPr>
            <m:t> k</m:t>
          </m:r>
          <m:r>
            <m:rPr>
              <m:nor/>
            </m:rPr>
            <w:rPr>
              <w:rFonts w:eastAsiaTheme="minorEastAsia"/>
            </w:rPr>
            <m:t>W</m:t>
          </m:r>
        </m:oMath>
      </m:oMathPara>
    </w:p>
    <w:p w14:paraId="55907A09" w14:textId="5891F513" w:rsidR="001B63D8" w:rsidRPr="002623DB" w:rsidRDefault="002C4A70" w:rsidP="001B63D8">
      <w:pPr>
        <w:rPr>
          <w:rFonts w:eastAsiaTheme="minorEastAsia"/>
        </w:rPr>
      </w:pPr>
      <w:r w:rsidRPr="002623DB">
        <w:rPr>
          <w:rFonts w:eastAsiaTheme="minorEastAsia"/>
          <w:b/>
          <w:bCs/>
        </w:rPr>
        <w:t>1 launch every 10 minutes</w:t>
      </w:r>
    </w:p>
    <w:p w14:paraId="19BB2B7C" w14:textId="1BED7943" w:rsidR="002C4A70" w:rsidRPr="002623DB" w:rsidRDefault="002623DB" w:rsidP="002C4A70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28.3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 x 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600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=47.2</m:t>
          </m:r>
          <m:r>
            <m:rPr>
              <m:nor/>
            </m:rPr>
            <w:rPr>
              <w:rFonts w:eastAsiaTheme="minorEastAsia"/>
            </w:rPr>
            <m:t> k</m:t>
          </m:r>
          <m:r>
            <m:rPr>
              <m:nor/>
            </m:rPr>
            <w:rPr>
              <w:rFonts w:eastAsiaTheme="minorEastAsia"/>
            </w:rPr>
            <m:t>W</m:t>
          </m:r>
        </m:oMath>
      </m:oMathPara>
    </w:p>
    <w:p w14:paraId="75C33075" w14:textId="12050B70" w:rsidR="002C4A70" w:rsidRPr="002623DB" w:rsidRDefault="002C4A70" w:rsidP="002C4A70">
      <w:pPr>
        <w:rPr>
          <w:rFonts w:eastAsiaTheme="minorEastAsia"/>
          <w:b/>
          <w:bCs/>
        </w:rPr>
      </w:pPr>
      <w:r w:rsidRPr="002623DB">
        <w:rPr>
          <w:rFonts w:eastAsiaTheme="minorEastAsia"/>
          <w:b/>
          <w:bCs/>
        </w:rPr>
        <w:t>Step 2: Assume a panel rating</w:t>
      </w:r>
    </w:p>
    <w:p w14:paraId="5DBB6DF3" w14:textId="39364865" w:rsidR="002C4A70" w:rsidRPr="002623DB" w:rsidRDefault="002C4A70" w:rsidP="002C4A70">
      <w:pPr>
        <w:rPr>
          <w:rFonts w:eastAsiaTheme="minorEastAsia"/>
        </w:rPr>
      </w:pPr>
      <w:r w:rsidRPr="002623DB">
        <w:rPr>
          <w:rFonts w:eastAsiaTheme="minorEastAsia"/>
        </w:rPr>
        <w:t>Let’s assume modern 500 W panels (roughly 2 m²</w:t>
      </w:r>
      <w:r w:rsidR="0048792F">
        <w:rPr>
          <w:rFonts w:eastAsiaTheme="minorEastAsia"/>
        </w:rPr>
        <w:t xml:space="preserve"> =</w:t>
      </w:r>
      <w:r w:rsidRPr="002623DB">
        <w:rPr>
          <w:rFonts w:eastAsiaTheme="minorEastAsia"/>
        </w:rPr>
        <w:t xml:space="preserve"> 20</w:t>
      </w:r>
      <w:r w:rsidR="002623DB" w:rsidRPr="002623DB">
        <w:rPr>
          <w:rFonts w:eastAsiaTheme="minorEastAsia"/>
        </w:rPr>
        <w:t xml:space="preserve"> </w:t>
      </w:r>
      <w:r w:rsidRPr="002623DB">
        <w:rPr>
          <w:rFonts w:eastAsiaTheme="minorEastAsia"/>
        </w:rPr>
        <w:t>–</w:t>
      </w:r>
      <w:r w:rsidR="002623DB" w:rsidRPr="002623DB">
        <w:rPr>
          <w:rFonts w:eastAsiaTheme="minorEastAsia"/>
        </w:rPr>
        <w:t xml:space="preserve"> </w:t>
      </w:r>
      <w:r w:rsidRPr="002623DB">
        <w:rPr>
          <w:rFonts w:eastAsiaTheme="minorEastAsia"/>
        </w:rPr>
        <w:t xml:space="preserve">22% efficient). On the Moon, with 1361 W/m² and no atmosphere, that rating is </w:t>
      </w:r>
      <w:r w:rsidRPr="002623DB">
        <w:rPr>
          <w:rFonts w:eastAsiaTheme="minorEastAsia"/>
        </w:rPr>
        <w:t>conservative</w:t>
      </w:r>
      <w:r w:rsidRPr="002623DB">
        <w:rPr>
          <w:rFonts w:eastAsiaTheme="minorEastAsia"/>
        </w:rPr>
        <w:t>.</w:t>
      </w:r>
      <w:r w:rsidRPr="002623DB">
        <w:rPr>
          <w:rFonts w:eastAsiaTheme="minorEastAsia"/>
        </w:rPr>
        <w:t xml:space="preserve"> Now, let’s say the </w:t>
      </w:r>
      <w:r w:rsidR="00962A4B">
        <w:rPr>
          <w:rFonts w:eastAsiaTheme="minorEastAsia"/>
        </w:rPr>
        <w:t>p</w:t>
      </w:r>
      <w:r w:rsidRPr="002623DB">
        <w:rPr>
          <w:rFonts w:eastAsiaTheme="minorEastAsia"/>
        </w:rPr>
        <w:t>ower per panel</w:t>
      </w:r>
      <w:r w:rsidR="002623DB" w:rsidRPr="002623DB">
        <w:rPr>
          <w:rFonts w:eastAsiaTheme="minorEastAsia"/>
        </w:rPr>
        <w:t xml:space="preserve"> is</w:t>
      </w:r>
      <w:r w:rsidRPr="002623DB">
        <w:rPr>
          <w:rFonts w:eastAsiaTheme="minorEastAsia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</w:rPr>
          <m:t>0.5</m:t>
        </m:r>
        <m:r>
          <m:rPr>
            <m:nor/>
          </m:rPr>
          <w:rPr>
            <w:rFonts w:eastAsiaTheme="minorEastAsia"/>
          </w:rPr>
          <m:t> kW</m:t>
        </m:r>
      </m:oMath>
      <w:r w:rsidR="002623DB" w:rsidRPr="002623DB">
        <w:rPr>
          <w:rFonts w:eastAsiaTheme="minorEastAsia"/>
        </w:rPr>
        <w:t xml:space="preserve"> (500 Watts).</w:t>
      </w:r>
    </w:p>
    <w:p w14:paraId="0C9652B1" w14:textId="77777777" w:rsidR="00104ECF" w:rsidRPr="002623DB" w:rsidRDefault="00104ECF" w:rsidP="002C4A70">
      <w:pPr>
        <w:rPr>
          <w:rFonts w:eastAsiaTheme="minorEastAsia"/>
        </w:rPr>
      </w:pPr>
    </w:p>
    <w:p w14:paraId="56B58C5A" w14:textId="77777777" w:rsidR="00104ECF" w:rsidRPr="002623DB" w:rsidRDefault="00104ECF" w:rsidP="002C4A70">
      <w:pPr>
        <w:rPr>
          <w:rFonts w:eastAsiaTheme="minorEastAsia"/>
        </w:rPr>
      </w:pPr>
    </w:p>
    <w:p w14:paraId="5694DA4E" w14:textId="0B1A70F2" w:rsidR="002C4A70" w:rsidRPr="002623DB" w:rsidRDefault="002C4A70" w:rsidP="002C4A70">
      <w:pPr>
        <w:rPr>
          <w:rFonts w:eastAsiaTheme="minorEastAsia"/>
          <w:b/>
          <w:bCs/>
        </w:rPr>
      </w:pPr>
      <w:r w:rsidRPr="002623DB">
        <w:rPr>
          <w:rFonts w:eastAsiaTheme="minorEastAsia"/>
          <w:b/>
          <w:bCs/>
        </w:rPr>
        <w:lastRenderedPageBreak/>
        <w:t>Step 3: Calculate number of panels</w:t>
      </w:r>
    </w:p>
    <w:p w14:paraId="7B2FD2A1" w14:textId="5157A877" w:rsidR="001B63D8" w:rsidRPr="002623DB" w:rsidRDefault="002C4A70" w:rsidP="001B63D8">
      <w:pPr>
        <w:rPr>
          <w:rFonts w:eastAsiaTheme="minorEastAsia"/>
          <w:b/>
          <w:bCs/>
        </w:rPr>
      </w:pPr>
      <w:r w:rsidRPr="002623DB">
        <w:rPr>
          <w:rFonts w:eastAsiaTheme="minorEastAsia"/>
          <w:b/>
          <w:bCs/>
        </w:rPr>
        <w:t xml:space="preserve">For 1 launch per hour </w:t>
      </w:r>
      <w:r w:rsidR="0048792F">
        <w:rPr>
          <w:rFonts w:eastAsiaTheme="minorEastAsia"/>
          <w:b/>
          <w:bCs/>
        </w:rPr>
        <w:t xml:space="preserve">= </w:t>
      </w:r>
      <w:r w:rsidRPr="002623DB">
        <w:rPr>
          <w:rFonts w:eastAsiaTheme="minorEastAsia"/>
          <w:b/>
          <w:bCs/>
        </w:rPr>
        <w:t>7.86 kW</w:t>
      </w:r>
    </w:p>
    <w:p w14:paraId="1F1C8712" w14:textId="0497FD31" w:rsidR="002C4A70" w:rsidRPr="002623DB" w:rsidRDefault="002623DB" w:rsidP="002C4A70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N=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7.86</m:t>
              </m:r>
              <m:r>
                <m:rPr>
                  <m:nor/>
                </m:rPr>
                <w:rPr>
                  <w:rFonts w:eastAsiaTheme="minorEastAsia"/>
                </w:rPr>
                <m:t> kW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0.5</m:t>
              </m:r>
              <m:r>
                <m:rPr>
                  <m:nor/>
                </m:rPr>
                <w:rPr>
                  <w:rFonts w:eastAsiaTheme="minorEastAsia"/>
                </w:rPr>
                <m:t> kW/panel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=16</m:t>
          </m:r>
          <m:r>
            <m:rPr>
              <m:nor/>
            </m:rPr>
            <w:rPr>
              <w:rFonts w:eastAsiaTheme="minorEastAsia"/>
            </w:rPr>
            <m:t> panel</m:t>
          </m:r>
          <m:r>
            <m:rPr>
              <m:nor/>
            </m:rPr>
            <w:rPr>
              <w:rFonts w:eastAsiaTheme="minorEastAsia"/>
            </w:rPr>
            <m:t>s</m:t>
          </m:r>
        </m:oMath>
      </m:oMathPara>
    </w:p>
    <w:p w14:paraId="303EAB5C" w14:textId="72840FFF" w:rsidR="001B63D8" w:rsidRPr="002623DB" w:rsidRDefault="002C4A70" w:rsidP="001B63D8">
      <w:pPr>
        <w:rPr>
          <w:rFonts w:eastAsiaTheme="minorEastAsia"/>
          <w:b/>
          <w:bCs/>
        </w:rPr>
      </w:pPr>
      <w:r w:rsidRPr="002623DB">
        <w:rPr>
          <w:rFonts w:eastAsiaTheme="minorEastAsia"/>
          <w:b/>
          <w:bCs/>
        </w:rPr>
        <w:t xml:space="preserve">For 1 launch every 10 minutes </w:t>
      </w:r>
      <w:r w:rsidR="0048792F">
        <w:rPr>
          <w:rFonts w:eastAsiaTheme="minorEastAsia"/>
          <w:b/>
          <w:bCs/>
        </w:rPr>
        <w:t xml:space="preserve">= </w:t>
      </w:r>
      <w:r w:rsidRPr="002623DB">
        <w:rPr>
          <w:rFonts w:eastAsiaTheme="minorEastAsia"/>
          <w:b/>
          <w:bCs/>
        </w:rPr>
        <w:t>47.2 kW</w:t>
      </w:r>
    </w:p>
    <w:p w14:paraId="622D8667" w14:textId="5FD1B35A" w:rsidR="002C4A70" w:rsidRPr="002623DB" w:rsidRDefault="002623DB" w:rsidP="002C4A70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N=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47.2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0.5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=95</m:t>
          </m:r>
          <m:r>
            <m:rPr>
              <m:nor/>
            </m:rPr>
            <w:rPr>
              <w:rFonts w:eastAsiaTheme="minorEastAsia"/>
            </w:rPr>
            <m:t> panel</m:t>
          </m:r>
          <m:r>
            <m:rPr>
              <m:nor/>
            </m:rPr>
            <w:rPr>
              <w:rFonts w:eastAsiaTheme="minorEastAsia"/>
            </w:rPr>
            <m:t>s</m:t>
          </m:r>
        </m:oMath>
      </m:oMathPara>
    </w:p>
    <w:p w14:paraId="48828D95" w14:textId="77777777" w:rsidR="002C4A70" w:rsidRPr="002623DB" w:rsidRDefault="002C4A70" w:rsidP="002C4A70">
      <w:pPr>
        <w:rPr>
          <w:rFonts w:eastAsiaTheme="minorEastAsia"/>
        </w:rPr>
      </w:pPr>
    </w:p>
    <w:p w14:paraId="36B18B53" w14:textId="76AE2BF2" w:rsidR="002C4A70" w:rsidRPr="002623DB" w:rsidRDefault="002C4A70" w:rsidP="002C4A70">
      <w:pPr>
        <w:rPr>
          <w:rFonts w:eastAsiaTheme="minorEastAsia"/>
          <w:b/>
          <w:bCs/>
        </w:rPr>
      </w:pPr>
      <w:r w:rsidRPr="002623DB">
        <w:rPr>
          <w:rFonts w:eastAsiaTheme="minorEastAsia"/>
          <w:b/>
          <w:bCs/>
        </w:rPr>
        <w:t>Conclusion</w:t>
      </w:r>
    </w:p>
    <w:p w14:paraId="13093A36" w14:textId="143FE6CB" w:rsidR="002C4A70" w:rsidRPr="002623DB" w:rsidRDefault="002C4A70" w:rsidP="002C4A70">
      <w:r w:rsidRPr="002623DB">
        <w:t>A modest solar array can power multiple launches per hour, supporting industrial</w:t>
      </w:r>
      <w:r w:rsidRPr="002623DB">
        <w:noBreakHyphen/>
        <w:t>scale export.</w:t>
      </w:r>
      <w:r w:rsidR="00D84A7F">
        <w:t xml:space="preserve"> However, as previously discussed add 70% additional power for controls etc. </w:t>
      </w:r>
      <w:r w:rsidR="004536F5">
        <w:t>Still, t</w:t>
      </w:r>
      <w:r w:rsidR="00D84A7F">
        <w:t xml:space="preserve">he numbers are relatively low for something that removes expensive fuel from the </w:t>
      </w:r>
      <w:r w:rsidR="0048792F">
        <w:t>equation</w:t>
      </w:r>
      <w:r w:rsidR="00D84A7F">
        <w:t>.</w:t>
      </w:r>
    </w:p>
    <w:p w14:paraId="543AB103" w14:textId="75ED71B1" w:rsidR="002C4A70" w:rsidRPr="002623DB" w:rsidRDefault="002C4A70" w:rsidP="002C4A70">
      <w:pPr>
        <w:numPr>
          <w:ilvl w:val="0"/>
          <w:numId w:val="14"/>
        </w:numPr>
        <w:rPr>
          <w:rFonts w:eastAsiaTheme="minorEastAsia"/>
        </w:rPr>
      </w:pPr>
      <w:r w:rsidRPr="002623DB">
        <w:rPr>
          <w:rFonts w:eastAsiaTheme="minorEastAsia"/>
        </w:rPr>
        <w:t>Low</w:t>
      </w:r>
      <w:r w:rsidRPr="002623DB">
        <w:rPr>
          <w:rFonts w:eastAsiaTheme="minorEastAsia"/>
        </w:rPr>
        <w:noBreakHyphen/>
        <w:t xml:space="preserve">rate Moonshot (1 launch/hour): </w:t>
      </w:r>
      <w:r w:rsidRPr="0048792F">
        <w:rPr>
          <w:rFonts w:eastAsiaTheme="minorEastAsia"/>
          <w:b/>
          <w:bCs/>
        </w:rPr>
        <w:t>16</w:t>
      </w:r>
      <w:r w:rsidR="001E7A36">
        <w:rPr>
          <w:rFonts w:eastAsiaTheme="minorEastAsia"/>
          <w:b/>
          <w:bCs/>
        </w:rPr>
        <w:t xml:space="preserve"> + 70% = 27 panels</w:t>
      </w:r>
    </w:p>
    <w:p w14:paraId="5652392E" w14:textId="5885E058" w:rsidR="001E7A36" w:rsidRPr="001E7A36" w:rsidRDefault="002C4A70" w:rsidP="001E7A36">
      <w:pPr>
        <w:numPr>
          <w:ilvl w:val="0"/>
          <w:numId w:val="14"/>
        </w:numPr>
        <w:rPr>
          <w:rFonts w:eastAsiaTheme="minorEastAsia"/>
        </w:rPr>
      </w:pPr>
      <w:r w:rsidRPr="002623DB">
        <w:rPr>
          <w:rFonts w:eastAsiaTheme="minorEastAsia"/>
        </w:rPr>
        <w:t>Industrial</w:t>
      </w:r>
      <w:r w:rsidRPr="002623DB">
        <w:rPr>
          <w:rFonts w:eastAsiaTheme="minorEastAsia"/>
        </w:rPr>
        <w:noBreakHyphen/>
        <w:t xml:space="preserve">scale (1 launch/10 min): </w:t>
      </w:r>
      <w:r w:rsidRPr="0048792F">
        <w:rPr>
          <w:rFonts w:eastAsiaTheme="minorEastAsia"/>
          <w:b/>
          <w:bCs/>
        </w:rPr>
        <w:t>95</w:t>
      </w:r>
      <w:r w:rsidR="001E7A36">
        <w:rPr>
          <w:rFonts w:eastAsiaTheme="minorEastAsia"/>
          <w:b/>
          <w:bCs/>
        </w:rPr>
        <w:t xml:space="preserve"> </w:t>
      </w:r>
      <w:r w:rsidR="001E7A36">
        <w:rPr>
          <w:rFonts w:eastAsiaTheme="minorEastAsia"/>
          <w:b/>
          <w:bCs/>
        </w:rPr>
        <w:t xml:space="preserve">+ 70% = </w:t>
      </w:r>
      <w:r w:rsidR="001E7A36">
        <w:rPr>
          <w:rFonts w:eastAsiaTheme="minorEastAsia"/>
          <w:b/>
          <w:bCs/>
        </w:rPr>
        <w:t xml:space="preserve">161 </w:t>
      </w:r>
      <w:r w:rsidRPr="0048792F">
        <w:rPr>
          <w:rFonts w:eastAsiaTheme="minorEastAsia"/>
          <w:b/>
          <w:bCs/>
        </w:rPr>
        <w:t>panels</w:t>
      </w:r>
    </w:p>
    <w:p w14:paraId="25AAC97A" w14:textId="77777777" w:rsidR="002A6C7B" w:rsidRPr="002623DB" w:rsidRDefault="002A6C7B" w:rsidP="003067A1"/>
    <w:p w14:paraId="5F85C2B9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5. Earth Re</w:t>
      </w:r>
      <w:r w:rsidRPr="002623DB">
        <w:rPr>
          <w:b/>
          <w:bCs/>
        </w:rPr>
        <w:noBreakHyphen/>
        <w:t>Entry System</w:t>
      </w:r>
    </w:p>
    <w:p w14:paraId="298C1B82" w14:textId="77777777" w:rsidR="003067A1" w:rsidRPr="002623DB" w:rsidRDefault="003067A1" w:rsidP="003067A1">
      <w:r w:rsidRPr="002623DB">
        <w:t>Moonshot capsules perform a multi</w:t>
      </w:r>
      <w:r w:rsidRPr="002623DB">
        <w:noBreakHyphen/>
        <w:t xml:space="preserve">stage deceleration sequence: </w:t>
      </w:r>
    </w:p>
    <w:p w14:paraId="7F081E11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5.1 Atmospheric Aerobraking</w:t>
      </w:r>
    </w:p>
    <w:p w14:paraId="75767C31" w14:textId="77777777" w:rsidR="003067A1" w:rsidRPr="002623DB" w:rsidRDefault="003067A1" w:rsidP="003067A1">
      <w:r w:rsidRPr="002623DB">
        <w:t>Capsule shape + heat shielding dissipates velocity using drag. This replaces retro</w:t>
      </w:r>
      <w:r w:rsidRPr="002623DB">
        <w:noBreakHyphen/>
        <w:t>rockets entirely.</w:t>
      </w:r>
    </w:p>
    <w:p w14:paraId="5D87541E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5.2 High</w:t>
      </w:r>
      <w:r w:rsidRPr="002623DB">
        <w:rPr>
          <w:b/>
          <w:bCs/>
        </w:rPr>
        <w:noBreakHyphen/>
        <w:t>G Structural Integrity</w:t>
      </w:r>
    </w:p>
    <w:p w14:paraId="2BB2E787" w14:textId="77777777" w:rsidR="003067A1" w:rsidRPr="002623DB" w:rsidRDefault="003067A1" w:rsidP="003067A1">
      <w:r w:rsidRPr="002623DB">
        <w:t>Capsules already survive extreme launch G</w:t>
      </w:r>
      <w:r w:rsidRPr="002623DB">
        <w:noBreakHyphen/>
        <w:t>forces, making them naturally robust during re</w:t>
      </w:r>
      <w:r w:rsidRPr="002623DB">
        <w:noBreakHyphen/>
        <w:t>entry.</w:t>
      </w:r>
    </w:p>
    <w:p w14:paraId="0968FDB6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5.3 Parachute Deployment</w:t>
      </w:r>
    </w:p>
    <w:p w14:paraId="1BF15365" w14:textId="5D8C3E3E" w:rsidR="00E22C47" w:rsidRPr="002623DB" w:rsidRDefault="003067A1" w:rsidP="003067A1">
      <w:r w:rsidRPr="002623DB">
        <w:t>After aerobraking reduces velocity to subsonic levels, parachutes deploy for safe landing and recovery.</w:t>
      </w:r>
    </w:p>
    <w:p w14:paraId="7BB69410" w14:textId="77777777" w:rsidR="006E1279" w:rsidRPr="002623DB" w:rsidRDefault="006E1279" w:rsidP="003067A1"/>
    <w:p w14:paraId="0BD0C6B6" w14:textId="77777777" w:rsidR="00104ECF" w:rsidRDefault="00104ECF" w:rsidP="003067A1"/>
    <w:p w14:paraId="48DE5716" w14:textId="77777777" w:rsidR="001E7A36" w:rsidRDefault="001E7A36" w:rsidP="003067A1"/>
    <w:p w14:paraId="0CE06B10" w14:textId="77777777" w:rsidR="00104ECF" w:rsidRPr="002623DB" w:rsidRDefault="00104ECF" w:rsidP="003067A1"/>
    <w:p w14:paraId="13D3507E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lastRenderedPageBreak/>
        <w:t>6. Strategic Benefits</w:t>
      </w:r>
    </w:p>
    <w:p w14:paraId="2CC3B523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6.1 Zero Fuel Requirement</w:t>
      </w:r>
    </w:p>
    <w:p w14:paraId="6B08BE81" w14:textId="77777777" w:rsidR="003067A1" w:rsidRPr="002623DB" w:rsidRDefault="003067A1" w:rsidP="003067A1">
      <w:r w:rsidRPr="002623DB">
        <w:t>No chemical propellant for launch or landing. All energy comes from solar power.</w:t>
      </w:r>
    </w:p>
    <w:p w14:paraId="49813CF2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6.2 Massive Cost Reduction</w:t>
      </w:r>
    </w:p>
    <w:p w14:paraId="7E0BE0E8" w14:textId="0CED62C4" w:rsidR="003067A1" w:rsidRPr="002623DB" w:rsidRDefault="005F42CC" w:rsidP="003067A1">
      <w:r>
        <w:t>As of 2026 c</w:t>
      </w:r>
      <w:r w:rsidR="003067A1" w:rsidRPr="002623DB">
        <w:t xml:space="preserve">hemical rockets cost </w:t>
      </w:r>
      <w:r w:rsidR="00104ECF" w:rsidRPr="002623DB">
        <w:t>£</w:t>
      </w:r>
      <w:r w:rsidR="003067A1" w:rsidRPr="002623DB">
        <w:t>2,000–</w:t>
      </w:r>
      <w:r w:rsidR="00104ECF" w:rsidRPr="002623DB">
        <w:t>£</w:t>
      </w:r>
      <w:r>
        <w:t>6</w:t>
      </w:r>
      <w:r w:rsidR="003067A1" w:rsidRPr="002623DB">
        <w:t>,000 per kg to launch from Earth. Moonshot could reduce this by orders of magnitude.</w:t>
      </w:r>
    </w:p>
    <w:p w14:paraId="28C0320C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6.3 Continuous Export Capability</w:t>
      </w:r>
    </w:p>
    <w:p w14:paraId="704CC34F" w14:textId="77777777" w:rsidR="003067A1" w:rsidRPr="002623DB" w:rsidRDefault="003067A1" w:rsidP="003067A1">
      <w:r w:rsidRPr="002623DB">
        <w:t>Multiple launches per day enable steady supply chains.</w:t>
      </w:r>
    </w:p>
    <w:p w14:paraId="4BED9C71" w14:textId="4328C17A" w:rsidR="003067A1" w:rsidRPr="002623DB" w:rsidRDefault="003067A1" w:rsidP="00104ECF">
      <w:pPr>
        <w:pStyle w:val="ListParagraph"/>
        <w:numPr>
          <w:ilvl w:val="1"/>
          <w:numId w:val="15"/>
        </w:numPr>
        <w:rPr>
          <w:b/>
          <w:bCs/>
        </w:rPr>
      </w:pPr>
      <w:r w:rsidRPr="002623DB">
        <w:rPr>
          <w:b/>
          <w:bCs/>
        </w:rPr>
        <w:t>Industrial</w:t>
      </w:r>
      <w:r w:rsidRPr="002623DB">
        <w:rPr>
          <w:b/>
          <w:bCs/>
        </w:rPr>
        <w:noBreakHyphen/>
        <w:t>Scale Lunar Mining</w:t>
      </w:r>
    </w:p>
    <w:p w14:paraId="31D9F609" w14:textId="1B699C26" w:rsidR="003067A1" w:rsidRPr="002623DB" w:rsidRDefault="003067A1" w:rsidP="003067A1">
      <w:r w:rsidRPr="002623DB">
        <w:t>Materials such as</w:t>
      </w:r>
      <w:r w:rsidR="00104ECF" w:rsidRPr="002623DB">
        <w:t xml:space="preserve"> </w:t>
      </w:r>
      <w:r w:rsidRPr="002623DB">
        <w:t>Helium</w:t>
      </w:r>
      <w:r w:rsidRPr="002623DB">
        <w:noBreakHyphen/>
      </w:r>
      <w:r w:rsidR="00104ECF" w:rsidRPr="002623DB">
        <w:t>3</w:t>
      </w:r>
      <w:r w:rsidR="001E7A36">
        <w:t>,</w:t>
      </w:r>
      <w:r w:rsidR="00104ECF" w:rsidRPr="002623DB">
        <w:t xml:space="preserve"> r</w:t>
      </w:r>
      <w:r w:rsidRPr="002623DB">
        <w:t>are metals</w:t>
      </w:r>
      <w:r w:rsidR="00104ECF" w:rsidRPr="002623DB">
        <w:t xml:space="preserve"> such as p</w:t>
      </w:r>
      <w:r w:rsidRPr="002623DB">
        <w:t>latinum</w:t>
      </w:r>
      <w:r w:rsidR="00104ECF" w:rsidRPr="002623DB">
        <w:t>, t</w:t>
      </w:r>
      <w:r w:rsidRPr="002623DB">
        <w:t>itanium and aluminium oxides</w:t>
      </w:r>
      <w:r w:rsidR="00104ECF" w:rsidRPr="002623DB">
        <w:t xml:space="preserve"> all </w:t>
      </w:r>
      <w:r w:rsidRPr="002623DB">
        <w:t>become economically viable to export.</w:t>
      </w:r>
    </w:p>
    <w:p w14:paraId="11C08652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6.5 Closed</w:t>
      </w:r>
      <w:r w:rsidRPr="002623DB">
        <w:rPr>
          <w:b/>
          <w:bCs/>
        </w:rPr>
        <w:noBreakHyphen/>
        <w:t>Loop Logistics</w:t>
      </w:r>
    </w:p>
    <w:p w14:paraId="21EDC378" w14:textId="77777777" w:rsidR="003067A1" w:rsidRPr="002623DB" w:rsidRDefault="003067A1" w:rsidP="003067A1">
      <w:r w:rsidRPr="002623DB">
        <w:t>Solar energy → launch → re</w:t>
      </w:r>
      <w:r w:rsidRPr="002623DB">
        <w:noBreakHyphen/>
        <w:t>entry → recovery → repeat.</w:t>
      </w:r>
    </w:p>
    <w:p w14:paraId="3970979A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t>6.6 Foundation of a Lunar Economy</w:t>
      </w:r>
    </w:p>
    <w:p w14:paraId="2F74D3F3" w14:textId="77777777" w:rsidR="003067A1" w:rsidRPr="002623DB" w:rsidRDefault="003067A1" w:rsidP="003067A1">
      <w:r w:rsidRPr="002623DB">
        <w:t>Moonshot becomes the backbone of:</w:t>
      </w:r>
    </w:p>
    <w:p w14:paraId="2FF3E56C" w14:textId="77777777" w:rsidR="003067A1" w:rsidRPr="002623DB" w:rsidRDefault="003067A1" w:rsidP="003067A1">
      <w:pPr>
        <w:numPr>
          <w:ilvl w:val="0"/>
          <w:numId w:val="4"/>
        </w:numPr>
      </w:pPr>
      <w:r w:rsidRPr="002623DB">
        <w:t>Lunar mining</w:t>
      </w:r>
    </w:p>
    <w:p w14:paraId="3AB53966" w14:textId="77777777" w:rsidR="003067A1" w:rsidRPr="002623DB" w:rsidRDefault="003067A1" w:rsidP="003067A1">
      <w:pPr>
        <w:numPr>
          <w:ilvl w:val="0"/>
          <w:numId w:val="4"/>
        </w:numPr>
      </w:pPr>
      <w:r w:rsidRPr="002623DB">
        <w:t>Off</w:t>
      </w:r>
      <w:r w:rsidRPr="002623DB">
        <w:noBreakHyphen/>
        <w:t>world manufacturing</w:t>
      </w:r>
    </w:p>
    <w:p w14:paraId="5567DDBD" w14:textId="77777777" w:rsidR="003067A1" w:rsidRPr="002623DB" w:rsidRDefault="003067A1" w:rsidP="003067A1">
      <w:pPr>
        <w:numPr>
          <w:ilvl w:val="0"/>
          <w:numId w:val="4"/>
        </w:numPr>
      </w:pPr>
      <w:r w:rsidRPr="002623DB">
        <w:t>Resource export</w:t>
      </w:r>
    </w:p>
    <w:p w14:paraId="0CB273C7" w14:textId="77777777" w:rsidR="003067A1" w:rsidRPr="002623DB" w:rsidRDefault="003067A1" w:rsidP="003067A1">
      <w:pPr>
        <w:numPr>
          <w:ilvl w:val="0"/>
          <w:numId w:val="4"/>
        </w:numPr>
      </w:pPr>
      <w:r w:rsidRPr="002623DB">
        <w:t>Energy supply chains</w:t>
      </w:r>
    </w:p>
    <w:p w14:paraId="0AFBF373" w14:textId="1864E95C" w:rsidR="006E1279" w:rsidRPr="002623DB" w:rsidRDefault="008B2CD4" w:rsidP="00D34FCD">
      <w:pPr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3FE129" wp14:editId="72593839">
            <wp:simplePos x="0" y="0"/>
            <wp:positionH relativeFrom="margin">
              <wp:align>right</wp:align>
            </wp:positionH>
            <wp:positionV relativeFrom="paragraph">
              <wp:posOffset>375920</wp:posOffset>
            </wp:positionV>
            <wp:extent cx="5731510" cy="1066800"/>
            <wp:effectExtent l="0" t="0" r="2540" b="0"/>
            <wp:wrapSquare wrapText="bothSides"/>
            <wp:docPr id="18443021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302160" name="Picture 184430216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12" b="28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067A1" w:rsidRPr="002623DB">
        <w:t>Interplanetary commerce</w:t>
      </w:r>
    </w:p>
    <w:p w14:paraId="6916A01F" w14:textId="52B4B552" w:rsidR="002D760B" w:rsidRPr="002623DB" w:rsidRDefault="002D760B" w:rsidP="002D760B">
      <w:pPr>
        <w:pStyle w:val="Caption"/>
        <w:rPr>
          <w:i w:val="0"/>
          <w:iCs w:val="0"/>
          <w:color w:val="000000" w:themeColor="text1"/>
        </w:rPr>
      </w:pPr>
      <w:r w:rsidRPr="002623DB">
        <w:rPr>
          <w:i w:val="0"/>
          <w:iCs w:val="0"/>
          <w:color w:val="000000" w:themeColor="text1"/>
        </w:rPr>
        <w:t xml:space="preserve">Figure </w:t>
      </w:r>
      <w:r>
        <w:rPr>
          <w:i w:val="0"/>
          <w:iCs w:val="0"/>
          <w:color w:val="000000" w:themeColor="text1"/>
        </w:rPr>
        <w:t>2</w:t>
      </w:r>
      <w:r w:rsidRPr="002623DB">
        <w:rPr>
          <w:i w:val="0"/>
          <w:iCs w:val="0"/>
          <w:color w:val="000000" w:themeColor="text1"/>
        </w:rPr>
        <w:t>, S</w:t>
      </w:r>
      <w:r w:rsidR="00337C9B">
        <w:rPr>
          <w:i w:val="0"/>
          <w:iCs w:val="0"/>
          <w:color w:val="000000" w:themeColor="text1"/>
        </w:rPr>
        <w:t>chematic Diagram</w:t>
      </w:r>
    </w:p>
    <w:p w14:paraId="24B23F14" w14:textId="31FD464B" w:rsidR="00104ECF" w:rsidRPr="002623DB" w:rsidRDefault="00104ECF" w:rsidP="008B2CD4">
      <w:pPr>
        <w:ind w:left="720"/>
        <w:jc w:val="right"/>
      </w:pPr>
    </w:p>
    <w:p w14:paraId="456185DA" w14:textId="77777777" w:rsidR="00104ECF" w:rsidRDefault="00104ECF" w:rsidP="00D34FCD"/>
    <w:p w14:paraId="75B7B4B3" w14:textId="77777777" w:rsidR="002D760B" w:rsidRDefault="002D760B" w:rsidP="00D34FCD"/>
    <w:p w14:paraId="3B671F86" w14:textId="77777777" w:rsidR="002D760B" w:rsidRPr="002623DB" w:rsidRDefault="002D760B" w:rsidP="00D34FCD"/>
    <w:p w14:paraId="50DECAE3" w14:textId="77777777" w:rsidR="003067A1" w:rsidRPr="002623DB" w:rsidRDefault="003067A1" w:rsidP="003067A1">
      <w:pPr>
        <w:rPr>
          <w:b/>
          <w:bCs/>
        </w:rPr>
      </w:pPr>
      <w:r w:rsidRPr="002623DB">
        <w:rPr>
          <w:b/>
          <w:bCs/>
        </w:rPr>
        <w:lastRenderedPageBreak/>
        <w:t>7. Conceptual Impact</w:t>
      </w:r>
    </w:p>
    <w:p w14:paraId="15B36538" w14:textId="04F1B7BE" w:rsidR="00E22C47" w:rsidRPr="002623DB" w:rsidRDefault="003067A1" w:rsidP="003067A1">
      <w:r w:rsidRPr="002623DB">
        <w:t>Moonshot transforms the Moon from a distant destination into a functional industrial partner, enabling sustainable, low</w:t>
      </w:r>
      <w:r w:rsidRPr="002623DB">
        <w:noBreakHyphen/>
        <w:t xml:space="preserve">cost resource flow to Earth. It is not merely a launch </w:t>
      </w:r>
      <w:r w:rsidR="00E22C47" w:rsidRPr="002623DB">
        <w:t xml:space="preserve">system; </w:t>
      </w:r>
      <w:r w:rsidRPr="002623DB">
        <w:t xml:space="preserve">it is the infrastructure of a future lunar economy. </w:t>
      </w:r>
    </w:p>
    <w:p w14:paraId="48B150A8" w14:textId="77777777" w:rsidR="002623DB" w:rsidRDefault="003067A1" w:rsidP="002623DB">
      <w:pPr>
        <w:keepNext/>
      </w:pPr>
      <w:r w:rsidRPr="002623DB">
        <w:rPr>
          <w:noProof/>
        </w:rPr>
        <w:drawing>
          <wp:inline distT="0" distB="0" distL="0" distR="0" wp14:anchorId="2A19C8CF" wp14:editId="37B8C47C">
            <wp:extent cx="5731510" cy="3223895"/>
            <wp:effectExtent l="0" t="0" r="2540" b="0"/>
            <wp:docPr id="17705992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8A809" w14:textId="6832348B" w:rsidR="003067A1" w:rsidRPr="002623DB" w:rsidRDefault="002623DB" w:rsidP="002623DB">
      <w:pPr>
        <w:pStyle w:val="Caption"/>
        <w:rPr>
          <w:i w:val="0"/>
          <w:iCs w:val="0"/>
          <w:color w:val="000000" w:themeColor="text1"/>
        </w:rPr>
      </w:pPr>
      <w:r w:rsidRPr="002623DB">
        <w:rPr>
          <w:i w:val="0"/>
          <w:iCs w:val="0"/>
          <w:color w:val="000000" w:themeColor="text1"/>
        </w:rPr>
        <w:t xml:space="preserve">Figure </w:t>
      </w:r>
      <w:r w:rsidRPr="002623DB">
        <w:rPr>
          <w:i w:val="0"/>
          <w:iCs w:val="0"/>
          <w:color w:val="000000" w:themeColor="text1"/>
        </w:rPr>
        <w:fldChar w:fldCharType="begin"/>
      </w:r>
      <w:r w:rsidRPr="002623DB">
        <w:rPr>
          <w:i w:val="0"/>
          <w:iCs w:val="0"/>
          <w:color w:val="000000" w:themeColor="text1"/>
        </w:rPr>
        <w:instrText xml:space="preserve"> SEQ Figure \* ARABIC </w:instrText>
      </w:r>
      <w:r w:rsidRPr="002623DB">
        <w:rPr>
          <w:i w:val="0"/>
          <w:iCs w:val="0"/>
          <w:color w:val="000000" w:themeColor="text1"/>
        </w:rPr>
        <w:fldChar w:fldCharType="separate"/>
      </w:r>
      <w:r w:rsidR="002D760B">
        <w:rPr>
          <w:i w:val="0"/>
          <w:iCs w:val="0"/>
          <w:noProof/>
          <w:color w:val="000000" w:themeColor="text1"/>
        </w:rPr>
        <w:t>3</w:t>
      </w:r>
      <w:r w:rsidRPr="002623DB">
        <w:rPr>
          <w:i w:val="0"/>
          <w:iCs w:val="0"/>
          <w:color w:val="000000" w:themeColor="text1"/>
        </w:rPr>
        <w:fldChar w:fldCharType="end"/>
      </w:r>
      <w:r w:rsidRPr="002623DB">
        <w:rPr>
          <w:i w:val="0"/>
          <w:iCs w:val="0"/>
          <w:color w:val="000000" w:themeColor="text1"/>
        </w:rPr>
        <w:t>, Stylised vision of the Moonshot 2</w:t>
      </w:r>
    </w:p>
    <w:p w14:paraId="0CE9F091" w14:textId="77777777" w:rsidR="00104ECF" w:rsidRPr="002623DB" w:rsidRDefault="00104ECF"/>
    <w:p w14:paraId="7ACC2699" w14:textId="77777777" w:rsidR="00104ECF" w:rsidRPr="002623DB" w:rsidRDefault="00104ECF"/>
    <w:p w14:paraId="2FBFE146" w14:textId="6F31F47F" w:rsidR="00104ECF" w:rsidRDefault="00104ECF">
      <w:r w:rsidRPr="002623DB">
        <w:rPr>
          <w:noProof/>
        </w:rPr>
        <w:drawing>
          <wp:inline distT="0" distB="0" distL="0" distR="0" wp14:anchorId="6A7DA392" wp14:editId="30B7C37D">
            <wp:extent cx="5731510" cy="3223895"/>
            <wp:effectExtent l="0" t="0" r="2540" b="0"/>
            <wp:docPr id="7370663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11467" name="Picture 2766114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FAE83" w14:textId="77777777" w:rsidR="00D34FCD" w:rsidRDefault="00D34FCD"/>
    <w:sectPr w:rsidR="00D34FCD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53988" w14:textId="77777777" w:rsidR="00EA1CBF" w:rsidRDefault="00EA1CBF" w:rsidP="003067A1">
      <w:pPr>
        <w:spacing w:after="0" w:line="240" w:lineRule="auto"/>
      </w:pPr>
      <w:r>
        <w:separator/>
      </w:r>
    </w:p>
  </w:endnote>
  <w:endnote w:type="continuationSeparator" w:id="0">
    <w:p w14:paraId="7FDC121C" w14:textId="77777777" w:rsidR="00EA1CBF" w:rsidRDefault="00EA1CBF" w:rsidP="0030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7307210"/>
      <w:docPartObj>
        <w:docPartGallery w:val="Page Numbers (Bottom of Page)"/>
        <w:docPartUnique/>
      </w:docPartObj>
    </w:sdtPr>
    <w:sdtContent>
      <w:p w14:paraId="409D7B66" w14:textId="5679D1C9" w:rsidR="003067A1" w:rsidRDefault="003067A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DF758" w14:textId="77777777" w:rsidR="003067A1" w:rsidRDefault="00306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8D120" w14:textId="77777777" w:rsidR="00EA1CBF" w:rsidRDefault="00EA1CBF" w:rsidP="003067A1">
      <w:pPr>
        <w:spacing w:after="0" w:line="240" w:lineRule="auto"/>
      </w:pPr>
      <w:r>
        <w:separator/>
      </w:r>
    </w:p>
  </w:footnote>
  <w:footnote w:type="continuationSeparator" w:id="0">
    <w:p w14:paraId="16204D4D" w14:textId="77777777" w:rsidR="00EA1CBF" w:rsidRDefault="00EA1CBF" w:rsidP="00306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E42CF"/>
    <w:multiLevelType w:val="multilevel"/>
    <w:tmpl w:val="6E36A7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2210F"/>
    <w:multiLevelType w:val="multilevel"/>
    <w:tmpl w:val="CAF496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73506"/>
    <w:multiLevelType w:val="multilevel"/>
    <w:tmpl w:val="BEF8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63E65"/>
    <w:multiLevelType w:val="multilevel"/>
    <w:tmpl w:val="B3A2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81F03"/>
    <w:multiLevelType w:val="multilevel"/>
    <w:tmpl w:val="F61A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C17C3"/>
    <w:multiLevelType w:val="multilevel"/>
    <w:tmpl w:val="A02C5C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A01B7"/>
    <w:multiLevelType w:val="multilevel"/>
    <w:tmpl w:val="EDB8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650494"/>
    <w:multiLevelType w:val="multilevel"/>
    <w:tmpl w:val="97BA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EF0CE5"/>
    <w:multiLevelType w:val="multilevel"/>
    <w:tmpl w:val="C0503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750048"/>
    <w:multiLevelType w:val="multilevel"/>
    <w:tmpl w:val="1204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3D06C8"/>
    <w:multiLevelType w:val="multilevel"/>
    <w:tmpl w:val="A052F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3E4E88"/>
    <w:multiLevelType w:val="multilevel"/>
    <w:tmpl w:val="0B08A2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3A00CE3"/>
    <w:multiLevelType w:val="multilevel"/>
    <w:tmpl w:val="05AE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8C582D"/>
    <w:multiLevelType w:val="multilevel"/>
    <w:tmpl w:val="15C0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736267"/>
    <w:multiLevelType w:val="multilevel"/>
    <w:tmpl w:val="AFA611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1818147">
    <w:abstractNumId w:val="12"/>
  </w:num>
  <w:num w:numId="2" w16cid:durableId="1898854751">
    <w:abstractNumId w:val="6"/>
  </w:num>
  <w:num w:numId="3" w16cid:durableId="426003164">
    <w:abstractNumId w:val="7"/>
  </w:num>
  <w:num w:numId="4" w16cid:durableId="1126895449">
    <w:abstractNumId w:val="4"/>
  </w:num>
  <w:num w:numId="5" w16cid:durableId="1475566159">
    <w:abstractNumId w:val="13"/>
  </w:num>
  <w:num w:numId="6" w16cid:durableId="1615557098">
    <w:abstractNumId w:val="3"/>
  </w:num>
  <w:num w:numId="7" w16cid:durableId="1253200801">
    <w:abstractNumId w:val="10"/>
  </w:num>
  <w:num w:numId="8" w16cid:durableId="950741543">
    <w:abstractNumId w:val="0"/>
  </w:num>
  <w:num w:numId="9" w16cid:durableId="1554584592">
    <w:abstractNumId w:val="5"/>
  </w:num>
  <w:num w:numId="10" w16cid:durableId="2053384923">
    <w:abstractNumId w:val="9"/>
  </w:num>
  <w:num w:numId="11" w16cid:durableId="41174778">
    <w:abstractNumId w:val="8"/>
  </w:num>
  <w:num w:numId="12" w16cid:durableId="115487413">
    <w:abstractNumId w:val="1"/>
  </w:num>
  <w:num w:numId="13" w16cid:durableId="1824076904">
    <w:abstractNumId w:val="14"/>
  </w:num>
  <w:num w:numId="14" w16cid:durableId="663050267">
    <w:abstractNumId w:val="2"/>
  </w:num>
  <w:num w:numId="15" w16cid:durableId="13477106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7A1"/>
    <w:rsid w:val="00021B33"/>
    <w:rsid w:val="00104ECF"/>
    <w:rsid w:val="001B63D8"/>
    <w:rsid w:val="001C0300"/>
    <w:rsid w:val="001E7A36"/>
    <w:rsid w:val="002623DB"/>
    <w:rsid w:val="002A6C7B"/>
    <w:rsid w:val="002C4A70"/>
    <w:rsid w:val="002D760B"/>
    <w:rsid w:val="003067A1"/>
    <w:rsid w:val="00337C9B"/>
    <w:rsid w:val="004536F5"/>
    <w:rsid w:val="0048792F"/>
    <w:rsid w:val="005F42CC"/>
    <w:rsid w:val="006E1279"/>
    <w:rsid w:val="007F4E85"/>
    <w:rsid w:val="00891C53"/>
    <w:rsid w:val="008B2CD4"/>
    <w:rsid w:val="00946A8B"/>
    <w:rsid w:val="00962A4B"/>
    <w:rsid w:val="00A20DEC"/>
    <w:rsid w:val="00A573F0"/>
    <w:rsid w:val="00B628E3"/>
    <w:rsid w:val="00D34FCD"/>
    <w:rsid w:val="00D84A7F"/>
    <w:rsid w:val="00E22C47"/>
    <w:rsid w:val="00E62759"/>
    <w:rsid w:val="00EA1CBF"/>
    <w:rsid w:val="00F4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b3b3b3"/>
    </o:shapedefaults>
    <o:shapelayout v:ext="edit">
      <o:idmap v:ext="edit" data="1"/>
    </o:shapelayout>
  </w:shapeDefaults>
  <w:decimalSymbol w:val="."/>
  <w:listSeparator w:val=","/>
  <w14:docId w14:val="045994B3"/>
  <w15:chartTrackingRefBased/>
  <w15:docId w15:val="{8998DBD4-8E76-44A1-88D5-24D1C098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7A1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06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7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6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7A1"/>
  </w:style>
  <w:style w:type="paragraph" w:styleId="Footer">
    <w:name w:val="footer"/>
    <w:basedOn w:val="Normal"/>
    <w:link w:val="FooterChar"/>
    <w:uiPriority w:val="99"/>
    <w:unhideWhenUsed/>
    <w:rsid w:val="00306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7A1"/>
  </w:style>
  <w:style w:type="paragraph" w:styleId="Caption">
    <w:name w:val="caption"/>
    <w:basedOn w:val="Normal"/>
    <w:next w:val="Normal"/>
    <w:uiPriority w:val="35"/>
    <w:unhideWhenUsed/>
    <w:qFormat/>
    <w:rsid w:val="002623D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3025D-DAC0-4D9F-9713-DE3A22E95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John</dc:creator>
  <cp:keywords/>
  <dc:description/>
  <cp:lastModifiedBy>Christopher John</cp:lastModifiedBy>
  <cp:revision>63</cp:revision>
  <cp:lastPrinted>2026-09-25T13:03:00Z</cp:lastPrinted>
  <dcterms:created xsi:type="dcterms:W3CDTF">2026-09-25T11:19:00Z</dcterms:created>
  <dcterms:modified xsi:type="dcterms:W3CDTF">2026-09-25T13:51:00Z</dcterms:modified>
</cp:coreProperties>
</file>